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DF1" w:rsidRDefault="0033146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>
        <w:rPr>
          <w:rFonts w:ascii="Times New Roman" w:hAnsi="Times New Roman"/>
          <w:b/>
          <w:bCs/>
          <w:sz w:val="20"/>
          <w:szCs w:val="20"/>
        </w:rPr>
        <w:t>T18</w:t>
      </w:r>
      <w:bookmarkStart w:id="0" w:name="_GoBack"/>
      <w:bookmarkEnd w:id="0"/>
    </w:p>
    <w:p w:rsidR="000C7DF1" w:rsidRDefault="0033146A">
      <w:pPr>
        <w:spacing w:after="0" w:line="240" w:lineRule="auto"/>
        <w:rPr>
          <w:sz w:val="16"/>
          <w:szCs w:val="16"/>
        </w:rPr>
      </w:pPr>
      <w:r>
        <w:rPr>
          <w:noProof/>
          <w:lang w:eastAsia="sk-SK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Poplatok v zmysle cenníka BD: ……..…,…...…. </w:t>
      </w:r>
      <w:r>
        <w:rPr>
          <w:rFonts w:ascii="Liberation Serif" w:eastAsia="Liberation Serif" w:hAnsi="Liberation Serif" w:cs="Liberation Serif"/>
          <w:sz w:val="16"/>
          <w:szCs w:val="16"/>
        </w:rPr>
        <w:t>€</w:t>
      </w:r>
      <w:r>
        <w:rPr>
          <w:rFonts w:ascii="Liberation Serif" w:eastAsia="Liberation Serif" w:hAnsi="Liberation Serif" w:cs="Liberation Serif"/>
          <w:sz w:val="16"/>
          <w:szCs w:val="16"/>
        </w:rPr>
        <w:tab/>
      </w:r>
      <w:r>
        <w:rPr>
          <w:rFonts w:ascii="Liberation Serif" w:eastAsia="Liberation Serif" w:hAnsi="Liberation Serif" w:cs="Liberation Serif"/>
          <w:sz w:val="16"/>
          <w:szCs w:val="16"/>
        </w:rPr>
        <w:tab/>
      </w:r>
      <w:r>
        <w:rPr>
          <w:rFonts w:ascii="Liberation Serif" w:eastAsia="Liberation Serif" w:hAnsi="Liberation Serif" w:cs="Liberation Serif"/>
          <w:sz w:val="16"/>
          <w:szCs w:val="16"/>
        </w:rPr>
        <w:tab/>
        <w:t>Členské číslo:    ___________</w:t>
      </w:r>
      <w:r>
        <w:rPr>
          <w:rFonts w:ascii="Liberation Serif" w:eastAsia="Liberation Serif" w:hAnsi="Liberation Serif" w:cs="Liberation Serif"/>
          <w:sz w:val="16"/>
          <w:szCs w:val="16"/>
        </w:rPr>
        <w:tab/>
      </w:r>
      <w:proofErr w:type="spellStart"/>
      <w:r>
        <w:rPr>
          <w:rFonts w:ascii="Liberation Serif" w:eastAsia="Liberation Serif" w:hAnsi="Liberation Serif" w:cs="Liberation Serif"/>
          <w:sz w:val="16"/>
          <w:szCs w:val="16"/>
        </w:rPr>
        <w:t>Kmč</w:t>
      </w:r>
      <w:proofErr w:type="spellEnd"/>
      <w:r>
        <w:rPr>
          <w:rFonts w:ascii="Liberation Serif" w:eastAsia="Liberation Serif" w:hAnsi="Liberation Serif" w:cs="Liberation Serif"/>
          <w:sz w:val="16"/>
          <w:szCs w:val="16"/>
        </w:rPr>
        <w:t xml:space="preserve"> Bytu: _______________</w:t>
      </w:r>
    </w:p>
    <w:p w:rsidR="000C7DF1" w:rsidRDefault="000C7DF1">
      <w:pPr>
        <w:spacing w:after="0" w:line="240" w:lineRule="auto"/>
        <w:rPr>
          <w:rFonts w:ascii="Liberation Serif" w:eastAsia="Liberation Serif" w:hAnsi="Liberation Serif" w:cs="Liberation Serif"/>
        </w:rPr>
      </w:pPr>
    </w:p>
    <w:p w:rsidR="000C7DF1" w:rsidRDefault="0033146A">
      <w:pPr>
        <w:spacing w:after="0" w:line="240" w:lineRule="auto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16"/>
          <w:szCs w:val="16"/>
        </w:rPr>
        <w:t>Evidencia ___    Predpis ___</w:t>
      </w:r>
    </w:p>
    <w:p w:rsidR="000C7DF1" w:rsidRDefault="0033146A">
      <w:pPr>
        <w:spacing w:after="0" w:line="240" w:lineRule="auto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16"/>
          <w:szCs w:val="16"/>
        </w:rPr>
        <w:t>Oprava     ___     Zmena ___</w:t>
      </w:r>
    </w:p>
    <w:p w:rsidR="000C7DF1" w:rsidRDefault="0033146A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PREHLÁSENIE   </w:t>
      </w:r>
    </w:p>
    <w:p w:rsidR="000C7DF1" w:rsidRDefault="0033146A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pri zmene nájomníka družstevného </w:t>
      </w:r>
      <w:r>
        <w:rPr>
          <w:rFonts w:ascii="Times New Roman" w:hAnsi="Times New Roman"/>
          <w:b/>
          <w:bCs/>
          <w:sz w:val="26"/>
          <w:szCs w:val="26"/>
        </w:rPr>
        <w:t>bytu (dedenie)</w:t>
      </w:r>
    </w:p>
    <w:p w:rsidR="000C7DF1" w:rsidRDefault="000C7DF1">
      <w:pPr>
        <w:spacing w:before="57" w:after="57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C7DF1" w:rsidRDefault="0033146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Byt č. ………, </w:t>
      </w:r>
      <w:proofErr w:type="spellStart"/>
      <w:r>
        <w:rPr>
          <w:rFonts w:ascii="Times New Roman" w:hAnsi="Times New Roman"/>
          <w:sz w:val="20"/>
          <w:szCs w:val="20"/>
        </w:rPr>
        <w:t>izbovitosť</w:t>
      </w:r>
      <w:proofErr w:type="spellEnd"/>
      <w:r>
        <w:rPr>
          <w:rFonts w:ascii="Times New Roman" w:hAnsi="Times New Roman"/>
          <w:sz w:val="20"/>
          <w:szCs w:val="20"/>
        </w:rPr>
        <w:t xml:space="preserve"> ……. vchod ……….. bytový dom so súpisným číslom ……… na ul. ………………………………….. v…………………………………………………………..</w:t>
      </w:r>
      <w:r>
        <w:rPr>
          <w:rFonts w:ascii="Times New Roman" w:hAnsi="Times New Roman"/>
          <w:b/>
          <w:bCs/>
          <w:sz w:val="20"/>
          <w:szCs w:val="20"/>
        </w:rPr>
        <w:t xml:space="preserve"> ( ďalej „Byt“) </w:t>
      </w:r>
    </w:p>
    <w:p w:rsidR="000C7DF1" w:rsidRDefault="0033146A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0"/>
          <w:szCs w:val="20"/>
        </w:rPr>
        <w:t xml:space="preserve">Platnosť zmeny od </w:t>
      </w:r>
      <w:r>
        <w:rPr>
          <w:rFonts w:ascii="Times New Roman" w:hAnsi="Times New Roman"/>
          <w:sz w:val="20"/>
          <w:szCs w:val="20"/>
        </w:rPr>
        <w:t>(vždy od 1. dňa v mesiaci) 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…….…..………   </w:t>
      </w:r>
      <w:r>
        <w:rPr>
          <w:rFonts w:ascii="Times New Roman" w:hAnsi="Times New Roman"/>
          <w:b/>
          <w:bCs/>
          <w:sz w:val="20"/>
          <w:szCs w:val="20"/>
        </w:rPr>
        <w:t>Počet osôb</w:t>
      </w:r>
      <w:r>
        <w:rPr>
          <w:rFonts w:ascii="Times New Roman" w:hAnsi="Times New Roman"/>
          <w:sz w:val="20"/>
          <w:szCs w:val="20"/>
        </w:rPr>
        <w:t>, ktoré budú bývať v Byte: ……..</w:t>
      </w:r>
      <w:r>
        <w:rPr>
          <w:rFonts w:ascii="Times New Roman" w:hAnsi="Times New Roman"/>
          <w:sz w:val="20"/>
          <w:szCs w:val="20"/>
        </w:rPr>
        <w:tab/>
      </w:r>
    </w:p>
    <w:p w:rsidR="000C7DF1" w:rsidRDefault="000C7DF1">
      <w:pPr>
        <w:spacing w:after="86"/>
        <w:rPr>
          <w:rFonts w:ascii="Times New Roman" w:hAnsi="Times New Roman"/>
          <w:b/>
          <w:bCs/>
        </w:rPr>
      </w:pPr>
    </w:p>
    <w:p w:rsidR="000C7DF1" w:rsidRDefault="0033146A">
      <w:pPr>
        <w:spacing w:after="86"/>
      </w:pPr>
      <w:r>
        <w:rPr>
          <w:rFonts w:ascii="Times New Roman" w:hAnsi="Times New Roman"/>
          <w:b/>
          <w:bCs/>
        </w:rPr>
        <w:t>P</w:t>
      </w:r>
      <w:r>
        <w:rPr>
          <w:rStyle w:val="Siln"/>
          <w:rFonts w:ascii="Times New Roman" w:hAnsi="Times New Roman"/>
          <w:color w:val="313131"/>
        </w:rPr>
        <w:t>Ô</w:t>
      </w:r>
      <w:r>
        <w:rPr>
          <w:rFonts w:ascii="Times New Roman" w:hAnsi="Times New Roman"/>
          <w:b/>
          <w:bCs/>
        </w:rPr>
        <w:t>VODNÝ NÁJOMNÍK (poručiteľ):</w:t>
      </w:r>
    </w:p>
    <w:p w:rsidR="000C7DF1" w:rsidRDefault="0033146A">
      <w:pPr>
        <w:spacing w:after="86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Meno, priezvisko: …….……………….…………………………………...…..........….............….....................….</w:t>
      </w:r>
    </w:p>
    <w:p w:rsidR="000C7DF1" w:rsidRDefault="0033146A">
      <w:pPr>
        <w:spacing w:after="86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naposledy bytom adresa: ………….....................................................................…………………………………..</w:t>
      </w:r>
    </w:p>
    <w:p w:rsidR="000C7DF1" w:rsidRDefault="000C7DF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</w:p>
    <w:p w:rsidR="000C7DF1" w:rsidRDefault="0033146A">
      <w:pPr>
        <w:spacing w:after="29"/>
      </w:pPr>
      <w:r>
        <w:rPr>
          <w:rFonts w:ascii="Times New Roman" w:hAnsi="Times New Roman"/>
          <w:b/>
          <w:bCs/>
        </w:rPr>
        <w:t xml:space="preserve">NOVÝ NÁJOMNÍK (dedič) : </w:t>
      </w:r>
    </w:p>
    <w:p w:rsidR="000C7DF1" w:rsidRDefault="0033146A">
      <w:pPr>
        <w:spacing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Meno, priezvisko, titul : </w:t>
      </w:r>
      <w:r>
        <w:rPr>
          <w:rFonts w:ascii="Times New Roman" w:hAnsi="Times New Roman"/>
          <w:sz w:val="20"/>
          <w:szCs w:val="20"/>
        </w:rPr>
        <w:tab/>
        <w:t xml:space="preserve">………………………………………………………..………………………………… </w:t>
      </w:r>
    </w:p>
    <w:p w:rsidR="000C7DF1" w:rsidRDefault="0033146A">
      <w:pPr>
        <w:spacing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Rodné priezvisko:</w:t>
      </w:r>
      <w:r>
        <w:rPr>
          <w:rFonts w:ascii="Times New Roman" w:hAnsi="Times New Roman"/>
          <w:sz w:val="20"/>
          <w:szCs w:val="20"/>
        </w:rPr>
        <w:tab/>
        <w:t>…………………….. Dátum narodenia, rodné číslo ….………...………....………..….</w:t>
      </w:r>
    </w:p>
    <w:p w:rsidR="000C7DF1" w:rsidRDefault="0033146A">
      <w:pPr>
        <w:spacing w:before="57" w:after="86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Bytom: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…………………………………………………………………………………………..</w:t>
      </w:r>
    </w:p>
    <w:p w:rsidR="000C7DF1" w:rsidRDefault="0033146A">
      <w:pPr>
        <w:spacing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Korešpondenčná adresa: (uviesť, ak bude</w:t>
      </w:r>
      <w:r>
        <w:rPr>
          <w:rFonts w:ascii="Times New Roman" w:hAnsi="Times New Roman"/>
          <w:sz w:val="20"/>
          <w:szCs w:val="20"/>
        </w:rPr>
        <w:t xml:space="preserve"> iná ako adresa bytu): ……...….…...……………………………..……..</w:t>
      </w:r>
    </w:p>
    <w:p w:rsidR="000C7DF1" w:rsidRDefault="0033146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Tel. kontakt: ..................................................….. e-mail: ..................…………………………..…..………………</w:t>
      </w:r>
    </w:p>
    <w:p w:rsidR="000C7DF1" w:rsidRDefault="0033146A">
      <w:pPr>
        <w:spacing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Číslo účtu pre vyúčtovanie: </w:t>
      </w:r>
    </w:p>
    <w:tbl>
      <w:tblPr>
        <w:tblW w:w="900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249"/>
        <w:gridCol w:w="312"/>
        <w:gridCol w:w="310"/>
        <w:gridCol w:w="313"/>
        <w:gridCol w:w="298"/>
        <w:gridCol w:w="312"/>
        <w:gridCol w:w="314"/>
        <w:gridCol w:w="314"/>
        <w:gridCol w:w="307"/>
        <w:gridCol w:w="338"/>
        <w:gridCol w:w="313"/>
        <w:gridCol w:w="314"/>
        <w:gridCol w:w="316"/>
        <w:gridCol w:w="314"/>
        <w:gridCol w:w="320"/>
        <w:gridCol w:w="330"/>
        <w:gridCol w:w="313"/>
        <w:gridCol w:w="317"/>
        <w:gridCol w:w="319"/>
        <w:gridCol w:w="314"/>
        <w:gridCol w:w="311"/>
        <w:gridCol w:w="321"/>
        <w:gridCol w:w="323"/>
        <w:gridCol w:w="312"/>
        <w:gridCol w:w="312"/>
        <w:gridCol w:w="315"/>
        <w:gridCol w:w="314"/>
        <w:gridCol w:w="319"/>
        <w:gridCol w:w="236"/>
      </w:tblGrid>
      <w:tr w:rsidR="000C7DF1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33146A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S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33146A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K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299" w:type="dxa"/>
            <w:tcBorders>
              <w:left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0" w:type="dxa"/>
            <w:tcBorders>
              <w:left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0C7DF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</w:tr>
    </w:tbl>
    <w:p w:rsidR="000C7DF1" w:rsidRDefault="000C7DF1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C7DF1" w:rsidRDefault="0033146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_________________________________________________________________</w:t>
      </w:r>
    </w:p>
    <w:p w:rsidR="000C7DF1" w:rsidRDefault="000C7DF1">
      <w:pPr>
        <w:spacing w:after="0" w:line="240" w:lineRule="auto"/>
        <w:rPr>
          <w:b/>
          <w:bCs/>
        </w:rPr>
      </w:pPr>
    </w:p>
    <w:p w:rsidR="000C7DF1" w:rsidRDefault="0033146A">
      <w:pPr>
        <w:spacing w:after="0"/>
        <w:rPr>
          <w:b/>
          <w:bCs/>
        </w:rPr>
      </w:pPr>
      <w:r>
        <w:rPr>
          <w:rFonts w:ascii="Times New Roman" w:hAnsi="Times New Roman"/>
          <w:b/>
          <w:bCs/>
        </w:rPr>
        <w:t xml:space="preserve">ČLENSTVO V BYTOVOM DRUŽSTVE BÁNOVCE NAD BEBRAVOU </w:t>
      </w:r>
      <w:r>
        <w:rPr>
          <w:rFonts w:ascii="Times New Roman" w:hAnsi="Times New Roman"/>
          <w:sz w:val="20"/>
          <w:szCs w:val="20"/>
        </w:rPr>
        <w:t>(ďalej „družstvo“)</w:t>
      </w:r>
    </w:p>
    <w:p w:rsidR="000C7DF1" w:rsidRDefault="0033146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Členstvo v družstve a nájom vyššie uvedeného dr</w:t>
      </w:r>
      <w:r>
        <w:rPr>
          <w:rFonts w:ascii="Times New Roman" w:hAnsi="Times New Roman"/>
          <w:sz w:val="20"/>
          <w:szCs w:val="20"/>
        </w:rPr>
        <w:t xml:space="preserve">užstevného bytu prešlo na dediča na základe  právoplatného Uznesenia </w:t>
      </w:r>
      <w:proofErr w:type="spellStart"/>
      <w:r>
        <w:rPr>
          <w:rFonts w:ascii="Times New Roman" w:hAnsi="Times New Roman"/>
          <w:sz w:val="20"/>
          <w:szCs w:val="20"/>
        </w:rPr>
        <w:t>sp</w:t>
      </w:r>
      <w:proofErr w:type="spellEnd"/>
      <w:r>
        <w:rPr>
          <w:rFonts w:ascii="Times New Roman" w:hAnsi="Times New Roman"/>
          <w:sz w:val="20"/>
          <w:szCs w:val="20"/>
        </w:rPr>
        <w:t>. zn. .....…/…..….../…..….. zo dňa ………………. .</w:t>
      </w:r>
    </w:p>
    <w:p w:rsidR="000C7DF1" w:rsidRDefault="0033146A">
      <w:pPr>
        <w:spacing w:before="57" w:after="57"/>
        <w:jc w:val="both"/>
      </w:pPr>
      <w:r>
        <w:rPr>
          <w:rFonts w:ascii="Times New Roman" w:hAnsi="Times New Roman"/>
          <w:sz w:val="20"/>
          <w:szCs w:val="20"/>
        </w:rPr>
        <w:t xml:space="preserve">2. Na základe prechodu členských práv a povinnosti (v dôsledku smrti) spojených s členstvom v družstve pokračuje nový </w:t>
      </w:r>
      <w:proofErr w:type="spellStart"/>
      <w:r>
        <w:rPr>
          <w:rFonts w:ascii="Times New Roman" w:hAnsi="Times New Roman"/>
          <w:sz w:val="20"/>
          <w:szCs w:val="20"/>
        </w:rPr>
        <w:t>nájommník</w:t>
      </w:r>
      <w:proofErr w:type="spellEnd"/>
      <w:r>
        <w:rPr>
          <w:rFonts w:ascii="Times New Roman" w:hAnsi="Times New Roman"/>
          <w:sz w:val="20"/>
          <w:szCs w:val="20"/>
        </w:rPr>
        <w:t xml:space="preserve"> Bytu (dedič)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 členstve pôvodného nájomníka Bytu (poručiteľa) a preberá členstvo v družstve so všetkými právami a povinnosťami v takom rozsahu, v akom ich mal pôvodný nájomník Bytu (poručiteľ).</w:t>
      </w:r>
    </w:p>
    <w:p w:rsidR="000C7DF1" w:rsidRDefault="0033146A">
      <w:pPr>
        <w:spacing w:after="86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sz w:val="20"/>
          <w:szCs w:val="20"/>
        </w:rPr>
        <w:t xml:space="preserve">Nový nájomník Bytu (dedič) sa zaväzuje dodržiavať a plniť povinnosti </w:t>
      </w:r>
      <w:r>
        <w:rPr>
          <w:rFonts w:ascii="Times New Roman" w:hAnsi="Times New Roman" w:cs="Times New Roman"/>
          <w:sz w:val="20"/>
          <w:szCs w:val="20"/>
        </w:rPr>
        <w:t xml:space="preserve">vyplývajúce zo Stanov družstva, Domového poriadku a ďalších </w:t>
      </w:r>
      <w:proofErr w:type="spellStart"/>
      <w:r>
        <w:rPr>
          <w:rFonts w:ascii="Times New Roman" w:hAnsi="Times New Roman" w:cs="Times New Roman"/>
          <w:sz w:val="20"/>
          <w:szCs w:val="20"/>
        </w:rPr>
        <w:t>vnútrodružstevných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predpisov.</w:t>
      </w:r>
    </w:p>
    <w:p w:rsidR="000C7DF1" w:rsidRDefault="000C7DF1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C7DF1" w:rsidRDefault="003314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VYÚČTOVANIE</w:t>
      </w:r>
    </w:p>
    <w:p w:rsidR="000C7DF1" w:rsidRDefault="003314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Bytové družstvo Bánovce nad Bebravou je povinné v termíne najneskôr do 31.05. príslušného roka vykonať ročné vyúčtovanie úhrad za plnenia a nákladov z</w:t>
      </w:r>
      <w:r>
        <w:rPr>
          <w:rFonts w:ascii="Times New Roman" w:hAnsi="Times New Roman"/>
          <w:sz w:val="20"/>
          <w:szCs w:val="20"/>
        </w:rPr>
        <w:t>a služby a poskytnuté plnenia spojené s užívaním Bytu za predchádzajúci rok.</w:t>
      </w:r>
    </w:p>
    <w:p w:rsidR="000C7DF1" w:rsidRDefault="000C7D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7DF1" w:rsidRDefault="0033146A">
      <w:pPr>
        <w:spacing w:before="57" w:after="143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Nový nájomník Bytu (dedič) berie na vedomie, že ročné vyúčtovanie úhrad za plnenia a nákladov za služby a poskytnuté plnenia spojené s užívaním Bytu (ďalej len „vyúčtovanie“) </w:t>
      </w:r>
      <w:r>
        <w:rPr>
          <w:rFonts w:ascii="Times New Roman" w:hAnsi="Times New Roman"/>
          <w:sz w:val="20"/>
          <w:szCs w:val="20"/>
        </w:rPr>
        <w:t xml:space="preserve">za celý rok……….…….. bude znášať v </w:t>
      </w:r>
      <w:r>
        <w:rPr>
          <w:rFonts w:ascii="Times New Roman" w:hAnsi="Times New Roman"/>
          <w:sz w:val="20"/>
          <w:szCs w:val="20"/>
        </w:rPr>
        <w:lastRenderedPageBreak/>
        <w:t>plnom rozsahu aj za poručiteľa. Nakoľko dochádza k zmene nájomníka, vyúčtovanie za vyššie uvedený rok bude rozdelené na obdobie do smrti poručiteľa (pôvodný nájomník) a na obdobie po smrti poručiteľa (dedič).</w:t>
      </w:r>
    </w:p>
    <w:p w:rsidR="000C7DF1" w:rsidRDefault="0033146A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0"/>
          <w:szCs w:val="20"/>
        </w:rPr>
        <w:t>Údaje k VYÚČT</w:t>
      </w:r>
      <w:r>
        <w:rPr>
          <w:rFonts w:ascii="Times New Roman" w:hAnsi="Times New Roman"/>
          <w:b/>
          <w:bCs/>
          <w:sz w:val="20"/>
          <w:szCs w:val="20"/>
        </w:rPr>
        <w:t>OVANIU</w:t>
      </w:r>
      <w:r>
        <w:rPr>
          <w:rFonts w:ascii="Times New Roman" w:hAnsi="Times New Roman"/>
          <w:sz w:val="20"/>
          <w:szCs w:val="20"/>
        </w:rPr>
        <w:t xml:space="preserve"> ku dňu: ………………………….. : </w:t>
      </w:r>
    </w:p>
    <w:p w:rsidR="000C7DF1" w:rsidRDefault="000C7D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01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74"/>
        <w:gridCol w:w="4540"/>
      </w:tblGrid>
      <w:tr w:rsidR="000C7DF1">
        <w:trPr>
          <w:jc w:val="right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7DF1" w:rsidRDefault="0033146A">
            <w:pPr>
              <w:pStyle w:val="Obsahtabuky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Vodomer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studená voda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33146A">
            <w:pPr>
              <w:pStyle w:val="Obsahtabuky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Vodomer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teplá úžitková voda</w:t>
            </w:r>
          </w:p>
        </w:tc>
      </w:tr>
      <w:tr w:rsidR="000C7DF1">
        <w:trPr>
          <w:jc w:val="right"/>
        </w:trPr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 w:rsidR="000C7DF1" w:rsidRDefault="0033146A">
            <w:pPr>
              <w:pStyle w:val="Obsahtabuky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Vodomer 1 – nameraný stav:                                   m3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33146A">
            <w:pPr>
              <w:pStyle w:val="Obsahtabuky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Vodomer 1 – nameraný stav:                                    m3</w:t>
            </w:r>
          </w:p>
        </w:tc>
      </w:tr>
      <w:tr w:rsidR="000C7DF1">
        <w:trPr>
          <w:jc w:val="right"/>
        </w:trPr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 w:rsidR="000C7DF1" w:rsidRDefault="0033146A">
            <w:pPr>
              <w:pStyle w:val="Obsahtabuky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Vodomer 2 – nameraný stav: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m3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F1" w:rsidRDefault="0033146A">
            <w:pPr>
              <w:pStyle w:val="Obsahtabuky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Vodomer 2 – nameraný stav:                                    m3</w:t>
            </w:r>
          </w:p>
        </w:tc>
      </w:tr>
    </w:tbl>
    <w:p w:rsidR="000C7DF1" w:rsidRDefault="000C7D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7DF1" w:rsidRDefault="000C7D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7DF1" w:rsidRDefault="003314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KÁBLOVÁ TELEVÍZIA / INTERNET </w:t>
      </w:r>
    </w:p>
    <w:p w:rsidR="000C7DF1" w:rsidRDefault="0033146A">
      <w:pPr>
        <w:spacing w:before="57" w:after="57" w:line="240" w:lineRule="auto"/>
        <w:rPr>
          <w:b/>
          <w:bCs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hodiace</w:t>
      </w:r>
      <w:proofErr w:type="spellEnd"/>
      <w:r>
        <w:rPr>
          <w:rFonts w:ascii="Times New Roman" w:hAnsi="Times New Roman"/>
          <w:sz w:val="20"/>
          <w:szCs w:val="20"/>
        </w:rPr>
        <w:t xml:space="preserve"> sa zakrúžkujte)</w:t>
      </w:r>
      <w:r>
        <w:rPr>
          <w:rFonts w:ascii="Times New Roman" w:hAnsi="Times New Roman"/>
          <w:sz w:val="20"/>
          <w:szCs w:val="20"/>
        </w:rPr>
        <w:tab/>
      </w:r>
    </w:p>
    <w:p w:rsidR="000C7DF1" w:rsidRDefault="0033146A">
      <w:pPr>
        <w:spacing w:after="29" w:line="240" w:lineRule="auto"/>
        <w:jc w:val="both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a) ODHLÁSENIE </w:t>
      </w:r>
      <w:r>
        <w:rPr>
          <w:rFonts w:ascii="Times New Roman" w:hAnsi="Times New Roman"/>
          <w:sz w:val="20"/>
          <w:szCs w:val="20"/>
        </w:rPr>
        <w:t xml:space="preserve">(nepokračovanie po pôvodnom nájomníkovi Bytu - </w:t>
      </w:r>
      <w:r>
        <w:rPr>
          <w:rFonts w:ascii="Times New Roman" w:hAnsi="Times New Roman"/>
          <w:color w:val="000000"/>
          <w:sz w:val="20"/>
          <w:szCs w:val="20"/>
        </w:rPr>
        <w:t xml:space="preserve">v prípade odhlásenia je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potrebné predložiť Zmluvu 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ukončení</w:t>
      </w:r>
      <w:r>
        <w:rPr>
          <w:rFonts w:ascii="Times New Roman" w:hAnsi="Times New Roman"/>
          <w:color w:val="000000"/>
          <w:sz w:val="20"/>
          <w:szCs w:val="20"/>
        </w:rPr>
        <w:t xml:space="preserve"> poskytovania služieb elektronických komunikácií prostredníctvom káblových distribučných systémov pre pôvodného nájomníka (vybavíte v Zákazníckom centre BDTS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s.r.o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.)</w:t>
      </w:r>
    </w:p>
    <w:p w:rsidR="000C7DF1" w:rsidRDefault="0033146A">
      <w:pPr>
        <w:spacing w:after="29" w:line="240" w:lineRule="auto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b) PREHLÁSENIE na nového nájomníka Bytu - </w:t>
      </w:r>
      <w:r>
        <w:rPr>
          <w:rFonts w:ascii="Times New Roman" w:hAnsi="Times New Roman"/>
          <w:color w:val="000000"/>
          <w:sz w:val="20"/>
          <w:szCs w:val="20"/>
        </w:rPr>
        <w:t xml:space="preserve">v prípade prehlásenia je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potrebné predl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ožiť Zmluvu o zriadení a poskytovaní</w:t>
      </w:r>
      <w:r>
        <w:rPr>
          <w:rFonts w:ascii="Times New Roman" w:hAnsi="Times New Roman"/>
          <w:color w:val="000000"/>
          <w:sz w:val="20"/>
          <w:szCs w:val="20"/>
        </w:rPr>
        <w:t xml:space="preserve"> služieb elektronických komunikácií prostredníctvom káblových distribučných systémov (vybavíte v Zákazníckom centre BDTS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s.r.o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.)</w:t>
      </w:r>
    </w:p>
    <w:p w:rsidR="000C7DF1" w:rsidRDefault="000C7DF1">
      <w:pPr>
        <w:spacing w:after="29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C7DF1" w:rsidRDefault="000C7DF1">
      <w:pPr>
        <w:spacing w:after="29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C7DF1" w:rsidRDefault="000C7DF1">
      <w:pPr>
        <w:spacing w:after="29" w:line="240" w:lineRule="auto"/>
        <w:rPr>
          <w:sz w:val="18"/>
          <w:szCs w:val="18"/>
        </w:rPr>
      </w:pPr>
    </w:p>
    <w:p w:rsidR="000C7DF1" w:rsidRDefault="0033146A">
      <w:pPr>
        <w:spacing w:after="29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V ……………………………….. dňa…………………..</w:t>
      </w:r>
    </w:p>
    <w:p w:rsidR="000C7DF1" w:rsidRDefault="000C7DF1">
      <w:pPr>
        <w:spacing w:after="29" w:line="240" w:lineRule="auto"/>
        <w:rPr>
          <w:rFonts w:ascii="Times New Roman" w:hAnsi="Times New Roman"/>
          <w:sz w:val="18"/>
          <w:szCs w:val="18"/>
        </w:rPr>
      </w:pPr>
    </w:p>
    <w:p w:rsidR="000C7DF1" w:rsidRDefault="000C7DF1">
      <w:pPr>
        <w:spacing w:after="29" w:line="240" w:lineRule="auto"/>
        <w:rPr>
          <w:rFonts w:ascii="Times New Roman" w:hAnsi="Times New Roman"/>
          <w:sz w:val="18"/>
          <w:szCs w:val="18"/>
        </w:rPr>
      </w:pPr>
    </w:p>
    <w:p w:rsidR="000C7DF1" w:rsidRDefault="000C7DF1">
      <w:pPr>
        <w:spacing w:after="29" w:line="240" w:lineRule="auto"/>
        <w:rPr>
          <w:rFonts w:ascii="Times New Roman" w:hAnsi="Times New Roman"/>
          <w:sz w:val="18"/>
          <w:szCs w:val="18"/>
        </w:rPr>
      </w:pPr>
    </w:p>
    <w:p w:rsidR="000C7DF1" w:rsidRDefault="0033146A">
      <w:pPr>
        <w:spacing w:after="29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</w:t>
      </w:r>
    </w:p>
    <w:p w:rsidR="000C7DF1" w:rsidRDefault="0033146A">
      <w:pPr>
        <w:spacing w:after="29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Nový nájomník</w:t>
      </w:r>
    </w:p>
    <w:p w:rsidR="000C7DF1" w:rsidRDefault="0033146A">
      <w:pPr>
        <w:spacing w:after="29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(dedič)</w:t>
      </w:r>
    </w:p>
    <w:sectPr w:rsidR="000C7DF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3146A">
      <w:pPr>
        <w:spacing w:after="0" w:line="240" w:lineRule="auto"/>
      </w:pPr>
      <w:r>
        <w:separator/>
      </w:r>
    </w:p>
  </w:endnote>
  <w:endnote w:type="continuationSeparator" w:id="0">
    <w:p w:rsidR="00000000" w:rsidRDefault="0033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DF1" w:rsidRDefault="0033146A">
    <w:pPr>
      <w:spacing w:after="29" w:line="240" w:lineRule="auto"/>
      <w:jc w:val="both"/>
      <w:rPr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Svojím podpisom v zmysle zákona č. 18/2018 </w:t>
    </w:r>
    <w:proofErr w:type="spellStart"/>
    <w:r>
      <w:rPr>
        <w:rFonts w:ascii="Times New Roman" w:hAnsi="Times New Roman"/>
        <w:sz w:val="16"/>
        <w:szCs w:val="16"/>
      </w:rPr>
      <w:t>Z.z</w:t>
    </w:r>
    <w:proofErr w:type="spellEnd"/>
    <w:r>
      <w:rPr>
        <w:rFonts w:ascii="Times New Roman" w:hAnsi="Times New Roman"/>
        <w:sz w:val="16"/>
        <w:szCs w:val="16"/>
      </w:rPr>
      <w:t>. o ochrane osobných údajov a o zmene a doplnení niektorých zákonov v platnom znení vyhlasujeme, že tu uvedené údaje sú pravdivé a súhlasíme so spracovaním osobných údajov v informačných systémoch prevádzkovaný</w:t>
    </w:r>
    <w:r>
      <w:rPr>
        <w:rFonts w:ascii="Times New Roman" w:hAnsi="Times New Roman"/>
        <w:sz w:val="16"/>
        <w:szCs w:val="16"/>
      </w:rPr>
      <w:t xml:space="preserve">ch správou Bytového družstva Bánovce nad Bebravou pre potreby vyúčtovania nákladov energií a evidencie členstva v družstve.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DF1" w:rsidRDefault="000C7DF1">
    <w:pPr>
      <w:pStyle w:val="Pta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3146A">
      <w:pPr>
        <w:spacing w:after="0" w:line="240" w:lineRule="auto"/>
      </w:pPr>
      <w:r>
        <w:separator/>
      </w:r>
    </w:p>
  </w:footnote>
  <w:footnote w:type="continuationSeparator" w:id="0">
    <w:p w:rsidR="00000000" w:rsidRDefault="0033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DF1" w:rsidRDefault="000C7DF1">
    <w:pPr>
      <w:pStyle w:val="Hlavikavav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DF1" w:rsidRDefault="0033146A">
    <w:pPr>
      <w:spacing w:after="0" w:line="240" w:lineRule="auto"/>
      <w:jc w:val="center"/>
      <w:rPr>
        <w:rFonts w:ascii="Arial" w:hAnsi="Arial"/>
        <w:b/>
        <w:lang w:val="cs-CZ"/>
      </w:rPr>
    </w:pPr>
    <w:proofErr w:type="spellStart"/>
    <w:r>
      <w:rPr>
        <w:rFonts w:ascii="Arial" w:hAnsi="Arial"/>
        <w:b/>
        <w:lang w:val="cs-CZ"/>
      </w:rPr>
      <w:t>Svätoplukova</w:t>
    </w:r>
    <w:proofErr w:type="spellEnd"/>
    <w:r>
      <w:rPr>
        <w:rFonts w:ascii="Arial" w:hAnsi="Arial"/>
        <w:b/>
        <w:lang w:val="cs-CZ"/>
      </w:rPr>
      <w:t xml:space="preserve"> </w:t>
    </w:r>
    <w:proofErr w:type="gramStart"/>
    <w:r>
      <w:rPr>
        <w:rFonts w:ascii="Arial" w:hAnsi="Arial"/>
        <w:b/>
        <w:lang w:val="cs-CZ"/>
      </w:rPr>
      <w:t>1601,  957 04</w:t>
    </w:r>
    <w:proofErr w:type="gramEnd"/>
    <w:r>
      <w:rPr>
        <w:rFonts w:ascii="Arial" w:hAnsi="Arial"/>
        <w:b/>
        <w:lang w:val="cs-CZ"/>
      </w:rPr>
      <w:t xml:space="preserve"> Bánovce nad </w:t>
    </w:r>
    <w:proofErr w:type="spellStart"/>
    <w:r>
      <w:rPr>
        <w:rFonts w:ascii="Arial" w:hAnsi="Arial"/>
        <w:b/>
        <w:lang w:val="cs-CZ"/>
      </w:rPr>
      <w:t>Bebravou</w:t>
    </w:r>
    <w:proofErr w:type="spellEnd"/>
  </w:p>
  <w:p w:rsidR="000C7DF1" w:rsidRDefault="0033146A">
    <w:pPr>
      <w:spacing w:after="0" w:line="240" w:lineRule="auto"/>
      <w:jc w:val="center"/>
      <w:rPr>
        <w:rFonts w:ascii="Arial" w:hAnsi="Arial"/>
        <w:b/>
        <w:lang w:val="cs-CZ"/>
      </w:rPr>
    </w:pPr>
    <w:r>
      <w:rPr>
        <w:rFonts w:ascii="Arial" w:hAnsi="Arial"/>
        <w:i/>
        <w:sz w:val="18"/>
      </w:rPr>
      <w:t xml:space="preserve">               právna forma: DRUŽSTVO, zapísané v Obch. registri OS Trenčín, </w:t>
    </w:r>
    <w:proofErr w:type="spellStart"/>
    <w:r>
      <w:rPr>
        <w:rFonts w:ascii="Arial" w:hAnsi="Arial"/>
        <w:i/>
        <w:sz w:val="18"/>
      </w:rPr>
      <w:t>vl</w:t>
    </w:r>
    <w:proofErr w:type="spellEnd"/>
    <w:r>
      <w:rPr>
        <w:rFonts w:ascii="Arial" w:hAnsi="Arial"/>
        <w:i/>
        <w:sz w:val="18"/>
      </w:rPr>
      <w:t xml:space="preserve">. č.20/R oddiel </w:t>
    </w:r>
    <w:proofErr w:type="spellStart"/>
    <w:r>
      <w:rPr>
        <w:rFonts w:ascii="Arial" w:hAnsi="Arial"/>
        <w:i/>
        <w:sz w:val="18"/>
      </w:rPr>
      <w:t>Dr</w:t>
    </w:r>
    <w:proofErr w:type="spellEnd"/>
    <w:r>
      <w:rPr>
        <w:rFonts w:ascii="Arial" w:hAnsi="Arial"/>
        <w:i/>
        <w:sz w:val="18"/>
      </w:rPr>
      <w:t>,</w:t>
    </w:r>
  </w:p>
  <w:p w:rsidR="000C7DF1" w:rsidRDefault="0033146A">
    <w:pPr>
      <w:shd w:val="pct25" w:color="008080" w:fill="auto"/>
      <w:spacing w:after="0" w:line="240" w:lineRule="auto"/>
      <w:jc w:val="center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 xml:space="preserve">IČO 00688177, DIČ 2021054574, IČ DPH: </w:t>
    </w:r>
    <w:r>
      <w:rPr>
        <w:rFonts w:ascii="Arial" w:hAnsi="Arial"/>
        <w:i/>
        <w:sz w:val="18"/>
      </w:rPr>
      <w:t>SK2021054574</w:t>
    </w:r>
  </w:p>
  <w:p w:rsidR="000C7DF1" w:rsidRDefault="000C7DF1">
    <w:pPr>
      <w:pStyle w:val="Hlavika"/>
      <w:jc w:val="center"/>
      <w:rPr>
        <w:rFonts w:cs="Calibri"/>
        <w:sz w:val="20"/>
        <w:szCs w:val="20"/>
      </w:rPr>
    </w:pPr>
  </w:p>
  <w:p w:rsidR="000C7DF1" w:rsidRDefault="0033146A">
    <w:pPr>
      <w:pStyle w:val="Hlavika"/>
    </w:pPr>
    <w:r>
      <w:t>––––––––––––––––––––––––––––––––––––––––––––––––––––––––––––––––––––––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DF1"/>
    <w:rsid w:val="000C7DF1"/>
    <w:rsid w:val="0033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08A02-E5CB-4F4B-98BD-D5F2E616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08A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9108A4"/>
  </w:style>
  <w:style w:type="character" w:customStyle="1" w:styleId="PtaChar">
    <w:name w:val="Päta Char"/>
    <w:basedOn w:val="Predvolenpsmoodseku"/>
    <w:link w:val="Pta"/>
    <w:uiPriority w:val="99"/>
    <w:qFormat/>
    <w:rsid w:val="009108A4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108A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108A4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561075"/>
    <w:rPr>
      <w:rFonts w:ascii="Calibri" w:eastAsia="Calibri" w:hAnsi="Calibri" w:cs="Times New Roman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semiHidden/>
    <w:unhideWhenUsed/>
    <w:rsid w:val="00561075"/>
    <w:pPr>
      <w:spacing w:after="140"/>
    </w:pPr>
    <w:rPr>
      <w:rFonts w:ascii="Calibri" w:eastAsia="Calibri" w:hAnsi="Calibri" w:cs="Times New Roman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9108A4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9108A4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108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75243"/>
    <w:pPr>
      <w:ind w:left="720"/>
      <w:contextualSpacing/>
    </w:pPr>
  </w:style>
  <w:style w:type="paragraph" w:customStyle="1" w:styleId="LO-Normal1">
    <w:name w:val="LO-Normal1"/>
    <w:basedOn w:val="Normlny"/>
    <w:qFormat/>
    <w:pPr>
      <w:widowControl w:val="0"/>
    </w:pPr>
    <w:rPr>
      <w:rFonts w:ascii="Times New Roman" w:hAnsi="Times New Roman" w:cs="Times New Roman"/>
      <w:sz w:val="20"/>
      <w:lang w:val="en-US"/>
    </w:rPr>
  </w:style>
  <w:style w:type="paragraph" w:customStyle="1" w:styleId="LO-Normal">
    <w:name w:val="LO-Normal"/>
    <w:basedOn w:val="Normlny"/>
    <w:qFormat/>
    <w:pPr>
      <w:widowControl w:val="0"/>
    </w:pPr>
    <w:rPr>
      <w:rFonts w:ascii="Times New Roman" w:hAnsi="Times New Roman" w:cs="Times New Roman"/>
      <w:sz w:val="20"/>
      <w:lang w:val="en-US"/>
    </w:rPr>
  </w:style>
  <w:style w:type="paragraph" w:customStyle="1" w:styleId="LO-Normal3">
    <w:name w:val="LO-Normal3"/>
    <w:basedOn w:val="Normlny"/>
    <w:qFormat/>
    <w:pPr>
      <w:widowControl w:val="0"/>
    </w:pPr>
    <w:rPr>
      <w:rFonts w:ascii="Times New Roman" w:hAnsi="Times New Roman" w:cs="Times New Roman"/>
      <w:sz w:val="20"/>
      <w:lang w:val="en-US"/>
    </w:rPr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paragraph" w:customStyle="1" w:styleId="RTFUndefined">
    <w:name w:val="RTF_Undefined"/>
    <w:basedOn w:val="LO-Normal1"/>
    <w:qFormat/>
  </w:style>
  <w:style w:type="paragraph" w:customStyle="1" w:styleId="Hlavikavavo">
    <w:name w:val="Hlavička vľavo"/>
    <w:basedOn w:val="Hlavik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553</Words>
  <Characters>3153</Characters>
  <Application>Microsoft Office Word</Application>
  <DocSecurity>0</DocSecurity>
  <Lines>26</Lines>
  <Paragraphs>7</Paragraphs>
  <ScaleCrop>false</ScaleCrop>
  <Company>Your Company Name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hp</cp:lastModifiedBy>
  <cp:revision>62</cp:revision>
  <cp:lastPrinted>2024-04-19T13:06:00Z</cp:lastPrinted>
  <dcterms:created xsi:type="dcterms:W3CDTF">2024-04-21T07:26:00Z</dcterms:created>
  <dcterms:modified xsi:type="dcterms:W3CDTF">2024-04-21T07:26:00Z</dcterms:modified>
  <dc:language>sk-SK</dc:language>
</cp:coreProperties>
</file>